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4E37DB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22000006850000000030-58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4E37DB" w:rsidRDefault="004E37DB" w:rsidP="009E7B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4E37DB" w:rsidRDefault="004E37DB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E37DB" w:rsidRDefault="004E37DB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4E37DB" w:rsidRPr="00907193" w:rsidRDefault="004E37DB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37DB" w:rsidRPr="00907193" w:rsidRDefault="004E37DB" w:rsidP="004E37D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E37DB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E37D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80C2D" w:rsidRPr="00580C2D" w:rsidRDefault="00580C2D" w:rsidP="00580C2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80C2D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580C2D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580C2D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цвет белый, зеленый, идентификационный номер </w:t>
            </w:r>
          </w:p>
          <w:p w:rsidR="002A0F21" w:rsidRDefault="00580C2D" w:rsidP="00580C2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80C2D">
              <w:rPr>
                <w:rFonts w:ascii="Arial" w:hAnsi="Arial" w:cs="Arial"/>
                <w:color w:val="033522"/>
                <w:sz w:val="18"/>
                <w:szCs w:val="18"/>
              </w:rPr>
              <w:t>(VIN) XTY529222С0002373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580C2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580C2D" w:rsidRPr="00580C2D">
              <w:rPr>
                <w:rFonts w:ascii="Arial" w:hAnsi="Arial" w:cs="Arial"/>
                <w:color w:val="033522"/>
                <w:sz w:val="18"/>
                <w:szCs w:val="18"/>
              </w:rPr>
              <w:t>145 338,00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4E37DB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4E37DB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D47A0F" w:rsidRDefault="004E37DB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E37DB"/>
    <w:rsid w:val="004F7742"/>
    <w:rsid w:val="00576B20"/>
    <w:rsid w:val="00580C2D"/>
    <w:rsid w:val="005C673E"/>
    <w:rsid w:val="005E5950"/>
    <w:rsid w:val="006A14F3"/>
    <w:rsid w:val="006D77AB"/>
    <w:rsid w:val="007624BA"/>
    <w:rsid w:val="00770148"/>
    <w:rsid w:val="007C060E"/>
    <w:rsid w:val="007E0FAC"/>
    <w:rsid w:val="007F3B54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3F4C"/>
    <w:rsid w:val="00D15E9A"/>
    <w:rsid w:val="00D356CC"/>
    <w:rsid w:val="00D47A0F"/>
    <w:rsid w:val="00D72219"/>
    <w:rsid w:val="00DA059D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322DF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35</cp:revision>
  <cp:lastPrinted>2018-12-04T07:14:00Z</cp:lastPrinted>
  <dcterms:created xsi:type="dcterms:W3CDTF">2023-11-09T07:59:00Z</dcterms:created>
  <dcterms:modified xsi:type="dcterms:W3CDTF">2025-10-14T07:03:00Z</dcterms:modified>
</cp:coreProperties>
</file>